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1280" w:type="dxa"/>
        <w:jc w:val="left"/>
        <w:tblInd w:w="-145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11280"/>
      </w:tblGrid>
      <w:tr>
        <w:trPr>
          <w:trHeight w:val="13194" w:hRule="atLeast"/>
        </w:trPr>
        <w:tc>
          <w:tcPr>
            <w:tcW w:w="112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tbl>
            <w:tblPr>
              <w:tblW w:w="8355" w:type="dxa"/>
              <w:jc w:val="left"/>
              <w:tblInd w:w="159" w:type="dxa"/>
              <w:tblBorders>
                <w:top w:val="single" w:sz="4" w:space="0" w:color="00000A"/>
                <w:bottom w:val="single" w:sz="4" w:space="0" w:color="00000A"/>
                <w:insideH w:val="single" w:sz="4" w:space="0" w:color="00000A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a0"/>
            </w:tblPr>
            <w:tblGrid>
              <w:gridCol w:w="4350"/>
              <w:gridCol w:w="4005"/>
            </w:tblGrid>
            <w:tr>
              <w:trPr/>
              <w:tc>
                <w:tcPr>
                  <w:tcW w:w="4350" w:type="dxa"/>
                  <w:tcBorders>
                    <w:top w:val="single" w:sz="4" w:space="0" w:color="00000A"/>
                    <w:bottom w:val="single" w:sz="4" w:space="0" w:color="00000A"/>
                    <w:insideH w:val="single" w:sz="4" w:space="0" w:color="00000A"/>
                  </w:tcBorders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18"/>
                    </w:rPr>
                  </w:pPr>
                  <w:r>
                    <w:rPr>
                      <w:rFonts w:cs="Calibri"/>
                      <w:sz w:val="18"/>
                      <w:szCs w:val="24"/>
                    </w:rPr>
                    <w:t xml:space="preserve">Certificado de Origem nº / </w:t>
                  </w:r>
                  <w:r>
                    <w:rPr>
                      <w:rFonts w:cs="Calibri"/>
                      <w:i/>
                      <w:iCs/>
                      <w:sz w:val="18"/>
                      <w:szCs w:val="24"/>
                    </w:rPr>
                    <w:t xml:space="preserve">Certificate of origin </w:t>
                  </w:r>
                  <w:r>
                    <w:rPr>
                      <w:rFonts w:cs="Calibri"/>
                      <w:sz w:val="18"/>
                      <w:szCs w:val="24"/>
                    </w:rPr>
                    <w:t>n.:</w:t>
                  </w:r>
                </w:p>
              </w:tc>
              <w:tc>
                <w:tcPr>
                  <w:tcW w:w="4005" w:type="dxa"/>
                  <w:tcBorders>
                    <w:top w:val="single" w:sz="4" w:space="0" w:color="00000A"/>
                    <w:bottom w:val="single" w:sz="4" w:space="0" w:color="00000A"/>
                    <w:insideH w:val="single" w:sz="4" w:space="0" w:color="00000A"/>
                  </w:tcBorders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18"/>
                    </w:rPr>
                  </w:pPr>
                  <w:r>
                    <w:rPr>
                      <w:rFonts w:cs="Calibri"/>
                      <w:sz w:val="18"/>
                      <w:szCs w:val="24"/>
                    </w:rPr>
                    <w:t xml:space="preserve">País emissor/ </w:t>
                  </w:r>
                  <w:r>
                    <w:rPr>
                      <w:rFonts w:cs="Calibri"/>
                      <w:i/>
                      <w:iCs/>
                      <w:sz w:val="18"/>
                      <w:szCs w:val="24"/>
                    </w:rPr>
                    <w:t>Issuing country</w:t>
                  </w:r>
                  <w:r>
                    <w:rPr>
                      <w:rFonts w:cs="Calibri"/>
                      <w:sz w:val="18"/>
                      <w:szCs w:val="24"/>
                    </w:rPr>
                    <w:t>:</w:t>
                  </w:r>
                </w:p>
              </w:tc>
            </w:tr>
          </w:tbl>
          <w:p>
            <w:pPr>
              <w:pStyle w:val="Normal"/>
              <w:widowControl/>
              <w:tabs>
                <w:tab w:val="left" w:pos="11175" w:leader="none"/>
              </w:tabs>
              <w:bidi w:val="0"/>
              <w:spacing w:lineRule="auto" w:line="240" w:before="0" w:after="0"/>
              <w:ind w:left="0" w:right="-113" w:hanging="0"/>
              <w:jc w:val="left"/>
              <w:rPr>
                <w:rFonts w:cs="Calibri"/>
                <w:sz w:val="18"/>
              </w:rPr>
            </w:pPr>
            <w:r>
              <w:rPr>
                <w:rFonts w:cs="Calibri"/>
                <w:sz w:val="18"/>
              </w:rPr>
            </w:r>
          </w:p>
          <w:tbl>
            <w:tblPr>
              <w:tblW w:w="10935" w:type="dxa"/>
              <w:jc w:val="left"/>
              <w:tblInd w:w="0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103" w:type="dxa"/>
                <w:bottom w:w="0" w:type="dxa"/>
                <w:right w:w="108" w:type="dxa"/>
              </w:tblCellMar>
              <w:tblLook w:val="00a0"/>
            </w:tblPr>
            <w:tblGrid>
              <w:gridCol w:w="4206"/>
              <w:gridCol w:w="6729"/>
            </w:tblGrid>
            <w:tr>
              <w:trPr/>
              <w:tc>
                <w:tcPr>
                  <w:tcW w:w="10935" w:type="dxa"/>
                  <w:gridSpan w:val="2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widowControl/>
                    <w:bidi w:val="0"/>
                    <w:spacing w:lineRule="auto" w:line="240" w:before="0" w:after="0"/>
                    <w:ind w:left="0" w:right="57" w:hanging="0"/>
                    <w:jc w:val="left"/>
                    <w:rPr/>
                  </w:pPr>
                  <w:r>
                    <w:rPr>
                      <w:rFonts w:cs="Calibri"/>
                      <w:sz w:val="20"/>
                      <w:szCs w:val="24"/>
                    </w:rPr>
                    <w:t xml:space="preserve">Exportador (razão social, endereço e país)/ </w:t>
                  </w:r>
                  <w:r>
                    <w:rPr>
                      <w:rFonts w:cs="Calibri"/>
                      <w:i/>
                      <w:iCs/>
                      <w:sz w:val="20"/>
                      <w:szCs w:val="24"/>
                    </w:rPr>
                    <w:t>Exporter (Name, adress and country):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18"/>
                    </w:rPr>
                  </w:pPr>
                  <w:r>
                    <w:rPr>
                      <w:rFonts w:cs="Calibri"/>
                      <w:sz w:val="18"/>
                    </w:rPr>
                  </w:r>
                </w:p>
              </w:tc>
            </w:tr>
            <w:tr>
              <w:trPr/>
              <w:tc>
                <w:tcPr>
                  <w:tcW w:w="10935" w:type="dxa"/>
                  <w:gridSpan w:val="2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i/>
                      <w:i/>
                      <w:iCs/>
                      <w:sz w:val="20"/>
                      <w:szCs w:val="24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  <w:t xml:space="preserve">Produtor/engarrafador (razão social, endereço e país)/ </w:t>
                  </w:r>
                  <w:r>
                    <w:rPr>
                      <w:rFonts w:cs="Calibri"/>
                      <w:i/>
                      <w:iCs/>
                      <w:sz w:val="20"/>
                      <w:szCs w:val="24"/>
                    </w:rPr>
                    <w:t>Producer/bottler (Name, adress and country):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18"/>
                    </w:rPr>
                  </w:pPr>
                  <w:r>
                    <w:rPr>
                      <w:rFonts w:cs="Calibri"/>
                      <w:sz w:val="18"/>
                    </w:rPr>
                  </w:r>
                </w:p>
              </w:tc>
            </w:tr>
            <w:tr>
              <w:trPr/>
              <w:tc>
                <w:tcPr>
                  <w:tcW w:w="10935" w:type="dxa"/>
                  <w:gridSpan w:val="2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i/>
                      <w:i/>
                      <w:iCs/>
                      <w:sz w:val="20"/>
                      <w:szCs w:val="24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  <w:t xml:space="preserve">Importador (razão social, endereço e país)/ </w:t>
                  </w:r>
                  <w:r>
                    <w:rPr>
                      <w:rFonts w:cs="Calibri"/>
                      <w:i/>
                      <w:iCs/>
                      <w:sz w:val="20"/>
                      <w:szCs w:val="24"/>
                    </w:rPr>
                    <w:t>Importer (Name, adress and country):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18"/>
                    </w:rPr>
                  </w:pPr>
                  <w:r>
                    <w:rPr>
                      <w:rFonts w:cs="Calibri"/>
                      <w:sz w:val="18"/>
                    </w:rPr>
                  </w:r>
                </w:p>
              </w:tc>
            </w:tr>
            <w:tr>
              <w:trPr/>
              <w:tc>
                <w:tcPr>
                  <w:tcW w:w="420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  <w:t xml:space="preserve">Meio de Transporte/ </w:t>
                  </w:r>
                  <w:r>
                    <w:rPr>
                      <w:rFonts w:cs="Calibri"/>
                      <w:i/>
                      <w:iCs/>
                      <w:sz w:val="20"/>
                      <w:szCs w:val="24"/>
                    </w:rPr>
                    <w:t>Means of transportation</w:t>
                  </w:r>
                  <w:r>
                    <w:rPr>
                      <w:rFonts w:cs="Calibri"/>
                      <w:sz w:val="20"/>
                      <w:szCs w:val="24"/>
                    </w:rPr>
                    <w:t>: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18"/>
                    </w:rPr>
                  </w:pPr>
                  <w:r>
                    <w:rPr>
                      <w:rFonts w:cs="Calibri"/>
                      <w:sz w:val="18"/>
                    </w:rPr>
                  </w:r>
                </w:p>
              </w:tc>
              <w:tc>
                <w:tcPr>
                  <w:tcW w:w="672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18"/>
                      <w:lang w:val="en-US"/>
                    </w:rPr>
                  </w:pPr>
                  <w:r>
                    <w:rPr>
                      <w:rFonts w:cs="Calibri"/>
                      <w:sz w:val="20"/>
                      <w:szCs w:val="24"/>
                      <w:lang w:val="en-US"/>
                    </w:rPr>
                    <w:t xml:space="preserve">Local de Descarga/ </w:t>
                  </w:r>
                  <w:r>
                    <w:rPr>
                      <w:rFonts w:cs="Calibri"/>
                      <w:i/>
                      <w:iCs/>
                      <w:sz w:val="20"/>
                      <w:szCs w:val="24"/>
                      <w:lang w:val="en-US"/>
                    </w:rPr>
                    <w:t>Place of unloading</w:t>
                  </w:r>
                  <w:r>
                    <w:rPr>
                      <w:rFonts w:cs="Calibri"/>
                      <w:sz w:val="20"/>
                      <w:szCs w:val="24"/>
                      <w:lang w:val="en-US"/>
                    </w:rPr>
                    <w:t>: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cs="Calibri"/>
                <w:sz w:val="18"/>
                <w:lang w:val="en-US"/>
              </w:rPr>
            </w:pPr>
            <w:r>
              <w:rPr>
                <w:rFonts w:cs="Calibri"/>
                <w:sz w:val="18"/>
                <w:lang w:val="en-US"/>
              </w:rPr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ind w:left="0" w:right="227" w:hanging="0"/>
              <w:jc w:val="left"/>
              <w:rPr/>
            </w:pPr>
            <w:r>
              <w:rPr>
                <w:rFonts w:cs="Calibri"/>
                <w:sz w:val="20"/>
                <w:szCs w:val="24"/>
              </w:rPr>
              <w:t xml:space="preserve">Produto/ </w:t>
            </w:r>
            <w:r>
              <w:rPr>
                <w:rFonts w:cs="Calibri"/>
                <w:i/>
                <w:iCs/>
                <w:sz w:val="20"/>
                <w:szCs w:val="24"/>
              </w:rPr>
              <w:t>Product:</w:t>
            </w:r>
          </w:p>
          <w:tbl>
            <w:tblPr>
              <w:tblW w:w="10935" w:type="dxa"/>
              <w:jc w:val="left"/>
              <w:tblInd w:w="0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103" w:type="dxa"/>
                <w:bottom w:w="0" w:type="dxa"/>
                <w:right w:w="108" w:type="dxa"/>
              </w:tblCellMar>
              <w:tblLook w:val="00a0"/>
            </w:tblPr>
            <w:tblGrid>
              <w:gridCol w:w="1696"/>
              <w:gridCol w:w="1119"/>
              <w:gridCol w:w="1391"/>
              <w:gridCol w:w="1210"/>
              <w:gridCol w:w="2976"/>
              <w:gridCol w:w="2543"/>
            </w:tblGrid>
            <w:tr>
              <w:trPr/>
              <w:tc>
                <w:tcPr>
                  <w:tcW w:w="4206" w:type="dxa"/>
                  <w:gridSpan w:val="3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18"/>
                      <w:lang w:val="en-US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  <w:t xml:space="preserve">Denominação/ </w:t>
                  </w:r>
                  <w:r>
                    <w:rPr>
                      <w:rFonts w:cs="Calibri"/>
                      <w:i/>
                      <w:iCs/>
                      <w:sz w:val="20"/>
                      <w:szCs w:val="24"/>
                    </w:rPr>
                    <w:t>Name:</w:t>
                  </w:r>
                </w:p>
              </w:tc>
              <w:tc>
                <w:tcPr>
                  <w:tcW w:w="6729" w:type="dxa"/>
                  <w:gridSpan w:val="3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18"/>
                      <w:lang w:val="en-US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  <w:t xml:space="preserve">Marca/ </w:t>
                  </w:r>
                  <w:r>
                    <w:rPr>
                      <w:rFonts w:cs="Calibri"/>
                      <w:i/>
                      <w:iCs/>
                      <w:sz w:val="20"/>
                      <w:szCs w:val="24"/>
                    </w:rPr>
                    <w:t>brand</w:t>
                  </w:r>
                  <w:r>
                    <w:rPr>
                      <w:rFonts w:cs="Calibri"/>
                      <w:sz w:val="20"/>
                      <w:szCs w:val="24"/>
                    </w:rPr>
                    <w:t>:</w:t>
                  </w:r>
                </w:p>
              </w:tc>
            </w:tr>
            <w:tr>
              <w:trPr/>
              <w:tc>
                <w:tcPr>
                  <w:tcW w:w="16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  <w:t>Nº Lote/ Batch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  <w:t>n.:</w:t>
                  </w:r>
                </w:p>
              </w:tc>
              <w:tc>
                <w:tcPr>
                  <w:tcW w:w="9239" w:type="dxa"/>
                  <w:gridSpan w:val="5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  <w:t xml:space="preserve">Indicação Geográfica* (se houver)/ </w:t>
                  </w:r>
                  <w:r>
                    <w:rPr>
                      <w:rFonts w:cs="Calibri"/>
                      <w:i/>
                      <w:iCs/>
                      <w:sz w:val="20"/>
                      <w:szCs w:val="24"/>
                    </w:rPr>
                    <w:t>Geographical Indication (if there is):</w:t>
                  </w:r>
                </w:p>
              </w:tc>
            </w:tr>
            <w:tr>
              <w:trPr/>
              <w:tc>
                <w:tcPr>
                  <w:tcW w:w="16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  <w:t>Tipo da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  <w:t>Embalagem/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</w:rPr>
                  </w:pPr>
                  <w:r>
                    <w:rPr>
                      <w:rFonts w:cs="Calibri"/>
                      <w:i/>
                      <w:iCs/>
                      <w:sz w:val="20"/>
                      <w:szCs w:val="24"/>
                    </w:rPr>
                    <w:t>kind of packing</w:t>
                  </w:r>
                  <w:r>
                    <w:rPr>
                      <w:rFonts w:cs="Calibri"/>
                      <w:sz w:val="20"/>
                      <w:szCs w:val="24"/>
                    </w:rPr>
                    <w:t>:</w:t>
                  </w:r>
                </w:p>
              </w:tc>
              <w:tc>
                <w:tcPr>
                  <w:tcW w:w="3720" w:type="dxa"/>
                  <w:gridSpan w:val="3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  <w:t>Capacidade da Embalagem (L ou Kg)/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i/>
                      <w:i/>
                      <w:iCs/>
                      <w:sz w:val="20"/>
                      <w:szCs w:val="24"/>
                    </w:rPr>
                  </w:pPr>
                  <w:r>
                    <w:rPr>
                      <w:rFonts w:cs="Calibri"/>
                      <w:i/>
                      <w:iCs/>
                      <w:sz w:val="20"/>
                      <w:szCs w:val="24"/>
                    </w:rPr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  <w:lang w:val="en-US"/>
                    </w:rPr>
                  </w:pPr>
                  <w:r>
                    <w:rPr>
                      <w:rFonts w:cs="Calibri"/>
                      <w:i/>
                      <w:iCs/>
                      <w:sz w:val="20"/>
                      <w:szCs w:val="24"/>
                      <w:lang w:val="en-US"/>
                    </w:rPr>
                    <w:t>Packing Capacity (L or Kg):</w:t>
                  </w:r>
                </w:p>
              </w:tc>
              <w:tc>
                <w:tcPr>
                  <w:tcW w:w="297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  <w:t>Nº de Embalagens/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  <w:lang w:val="en-US"/>
                    </w:rPr>
                  </w:pPr>
                  <w:r>
                    <w:rPr>
                      <w:rFonts w:cs="Calibri"/>
                      <w:i/>
                      <w:iCs/>
                      <w:sz w:val="20"/>
                      <w:szCs w:val="24"/>
                    </w:rPr>
                    <w:t>number of Packing</w:t>
                  </w:r>
                  <w:r>
                    <w:rPr>
                      <w:rFonts w:cs="Calibri"/>
                      <w:sz w:val="20"/>
                      <w:szCs w:val="24"/>
                    </w:rPr>
                    <w:t>:</w:t>
                  </w:r>
                </w:p>
              </w:tc>
              <w:tc>
                <w:tcPr>
                  <w:tcW w:w="2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  <w:t>Volume Total (L ouKg)/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</w:rPr>
                  </w:pPr>
                  <w:r>
                    <w:rPr>
                      <w:rFonts w:cs="Calibri"/>
                      <w:sz w:val="20"/>
                      <w:szCs w:val="24"/>
                    </w:rPr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  <w:lang w:val="en-US"/>
                    </w:rPr>
                  </w:pPr>
                  <w:r>
                    <w:rPr>
                      <w:rFonts w:cs="Calibri"/>
                      <w:i/>
                      <w:iCs/>
                      <w:sz w:val="20"/>
                      <w:szCs w:val="24"/>
                      <w:lang w:val="en-US"/>
                    </w:rPr>
                    <w:t>Total volume (L orKg):</w:t>
                  </w:r>
                </w:p>
              </w:tc>
            </w:tr>
            <w:tr>
              <w:trPr/>
              <w:tc>
                <w:tcPr>
                  <w:tcW w:w="16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  <w:lang w:val="en-US"/>
                    </w:rPr>
                  </w:pPr>
                  <w:r>
                    <w:rPr>
                      <w:rFonts w:cs="Calibri"/>
                      <w:sz w:val="20"/>
                      <w:szCs w:val="24"/>
                      <w:lang w:val="en-US"/>
                    </w:rPr>
                  </w:r>
                </w:p>
              </w:tc>
              <w:tc>
                <w:tcPr>
                  <w:tcW w:w="111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  <w:lang w:val="en-US"/>
                    </w:rPr>
                  </w:pPr>
                  <w:r>
                    <w:rPr>
                      <w:rFonts w:cs="Calibri"/>
                      <w:sz w:val="20"/>
                      <w:szCs w:val="24"/>
                      <w:lang w:val="en-US"/>
                    </w:rPr>
                  </w:r>
                </w:p>
              </w:tc>
              <w:tc>
                <w:tcPr>
                  <w:tcW w:w="2601" w:type="dxa"/>
                  <w:gridSpan w:val="2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  <w:lang w:val="en-US"/>
                    </w:rPr>
                  </w:pPr>
                  <w:r>
                    <w:rPr>
                      <w:rFonts w:cs="Calibri"/>
                      <w:sz w:val="20"/>
                      <w:szCs w:val="24"/>
                      <w:lang w:val="en-US"/>
                    </w:rPr>
                  </w:r>
                </w:p>
              </w:tc>
              <w:tc>
                <w:tcPr>
                  <w:tcW w:w="297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  <w:lang w:val="en-US"/>
                    </w:rPr>
                  </w:pPr>
                  <w:r>
                    <w:rPr>
                      <w:rFonts w:cs="Calibri"/>
                      <w:sz w:val="20"/>
                      <w:szCs w:val="24"/>
                      <w:lang w:val="en-US"/>
                    </w:rPr>
                  </w:r>
                </w:p>
              </w:tc>
              <w:tc>
                <w:tcPr>
                  <w:tcW w:w="2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cs="Calibri"/>
                      <w:sz w:val="20"/>
                      <w:szCs w:val="24"/>
                      <w:lang w:val="en-US"/>
                    </w:rPr>
                  </w:pPr>
                  <w:r>
                    <w:rPr>
                      <w:rFonts w:cs="Calibri"/>
                      <w:sz w:val="20"/>
                      <w:szCs w:val="24"/>
                      <w:lang w:val="en-US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cs="Calibri"/>
                <w:i/>
                <w:i/>
                <w:iCs/>
                <w:sz w:val="20"/>
                <w:szCs w:val="24"/>
                <w:lang w:val="en-US"/>
              </w:rPr>
            </w:pPr>
            <w:r>
              <w:rPr>
                <w:rFonts w:cs="Calibri"/>
                <w:sz w:val="18"/>
                <w:lang w:val="en-US"/>
              </w:rPr>
              <w:br/>
            </w:r>
            <w:r>
              <w:rPr>
                <w:rFonts w:cs="Calibri"/>
                <w:sz w:val="20"/>
                <w:szCs w:val="24"/>
                <w:lang w:val="en-US"/>
              </w:rPr>
              <w:t xml:space="preserve">*A IndicaçãoGeográficadeveser a mesmaconstante no rótulo/ </w:t>
            </w:r>
            <w:r>
              <w:rPr>
                <w:rFonts w:cs="Calibri"/>
                <w:i/>
                <w:iCs/>
                <w:sz w:val="20"/>
                <w:szCs w:val="24"/>
                <w:lang w:val="en-US"/>
              </w:rPr>
              <w:t>The Geographical Indication must be the same as the one on the label</w:t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i/>
                <w:i/>
                <w:iCs/>
                <w:sz w:val="20"/>
                <w:szCs w:val="24"/>
                <w:lang w:val="en-US"/>
              </w:rPr>
            </w:pPr>
            <w:r>
              <w:rPr>
                <w:rFonts w:cs="Calibri"/>
                <w:i/>
                <w:iCs/>
                <w:sz w:val="20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i/>
                <w:i/>
                <w:iCs/>
                <w:color w:val="FF0000"/>
                <w:sz w:val="20"/>
                <w:szCs w:val="24"/>
              </w:rPr>
            </w:pPr>
            <w:r>
              <w:rPr>
                <w:rFonts w:cs="Calibri"/>
                <w:color w:val="FF0000"/>
                <w:sz w:val="20"/>
                <w:szCs w:val="24"/>
              </w:rPr>
              <w:t xml:space="preserve">Certificado ou Laudo de Análise nº (referente ao produto acima indicado)/ </w:t>
            </w:r>
            <w:r>
              <w:rPr>
                <w:rFonts w:cs="Calibri"/>
                <w:i/>
                <w:iCs/>
                <w:color w:val="FF0000"/>
                <w:sz w:val="20"/>
                <w:szCs w:val="24"/>
              </w:rPr>
              <w:t>Certificate or Report of Analysis n.(referred to above):</w:t>
            </w:r>
            <w:bookmarkStart w:id="0" w:name="_GoBack"/>
            <w:bookmarkEnd w:id="0"/>
            <w:r>
              <w:rPr>
                <w:rFonts w:cs="Calibri"/>
                <w:i/>
                <w:iCs/>
                <w:color w:val="FF0000"/>
                <w:sz w:val="20"/>
                <w:szCs w:val="24"/>
              </w:rPr>
              <w:br/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color w:val="FF0000"/>
                <w:sz w:val="20"/>
                <w:szCs w:val="24"/>
              </w:rPr>
            </w:pPr>
            <w:r>
              <w:rPr>
                <w:rFonts w:cs="Calibri"/>
                <w:color w:val="FF0000"/>
                <w:sz w:val="20"/>
                <w:szCs w:val="24"/>
              </w:rPr>
              <w:t xml:space="preserve">Nome do laboratório/ </w:t>
            </w:r>
            <w:r>
              <w:rPr>
                <w:rFonts w:cs="Calibri"/>
                <w:i/>
                <w:iCs/>
                <w:color w:val="FF0000"/>
                <w:sz w:val="20"/>
                <w:szCs w:val="24"/>
              </w:rPr>
              <w:t>Name of laboratory</w:t>
            </w:r>
            <w:r>
              <w:rPr>
                <w:rFonts w:cs="Calibri"/>
                <w:color w:val="FF0000"/>
                <w:sz w:val="20"/>
                <w:szCs w:val="24"/>
              </w:rPr>
              <w:t>:</w:t>
              <w:br/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i/>
                <w:i/>
                <w:iCs/>
                <w:sz w:val="20"/>
                <w:szCs w:val="24"/>
              </w:rPr>
            </w:pPr>
            <w:r>
              <w:rPr>
                <w:rFonts w:cs="Calibri"/>
                <w:color w:val="FF0000"/>
                <w:sz w:val="20"/>
                <w:szCs w:val="24"/>
              </w:rPr>
              <w:t xml:space="preserve">Endereço do laboratório/ </w:t>
            </w:r>
            <w:r>
              <w:rPr>
                <w:rFonts w:cs="Calibri"/>
                <w:i/>
                <w:iCs/>
                <w:color w:val="FF0000"/>
                <w:sz w:val="20"/>
                <w:szCs w:val="24"/>
              </w:rPr>
              <w:t>Adress of laboratory:</w:t>
            </w:r>
            <w:r>
              <w:rPr>
                <w:rFonts w:cs="Calibri"/>
                <w:i/>
                <w:iCs/>
                <w:sz w:val="20"/>
                <w:szCs w:val="24"/>
              </w:rPr>
              <w:br/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i/>
                <w:i/>
                <w:iCs/>
                <w:sz w:val="20"/>
                <w:szCs w:val="24"/>
              </w:rPr>
            </w:pPr>
            <w:r>
              <w:rPr>
                <w:rFonts w:cs="Calibri"/>
                <w:i/>
                <w:iCs/>
                <w:sz w:val="20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sz w:val="20"/>
                <w:szCs w:val="24"/>
              </w:rPr>
            </w:pPr>
            <w:r>
              <w:rPr>
                <w:rFonts w:cs="Calibri"/>
                <w:sz w:val="20"/>
                <w:szCs w:val="24"/>
              </w:rPr>
              <w:t>O estabelecimento produtor ou engarrafador acima especificado exerce no país as atividades de produção ou engarrafamento ou ambas e o(s) produto(s) acima especificado(s) atende(m) o(s) padrão(ões) de identidade e qualidade nacional(is) e está(ão) apto(s) para o consumo no mercado interno.</w:t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sz w:val="20"/>
                <w:szCs w:val="24"/>
              </w:rPr>
            </w:pPr>
            <w:r>
              <w:rPr>
                <w:rFonts w:cs="Calibri"/>
                <w:sz w:val="20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i/>
                <w:i/>
                <w:iCs/>
                <w:sz w:val="20"/>
                <w:szCs w:val="24"/>
                <w:lang w:val="en-US"/>
              </w:rPr>
            </w:pPr>
            <w:r>
              <w:rPr>
                <w:rFonts w:cs="Calibri"/>
                <w:i/>
                <w:iCs/>
                <w:sz w:val="20"/>
                <w:szCs w:val="24"/>
                <w:lang w:val="en-US"/>
              </w:rPr>
              <w:t>The abovementioned producing or bottling establishment works in the country with the activities of production or bottling or</w:t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i/>
                <w:i/>
                <w:iCs/>
                <w:sz w:val="20"/>
                <w:szCs w:val="24"/>
                <w:lang w:val="en-US"/>
              </w:rPr>
            </w:pPr>
            <w:r>
              <w:rPr>
                <w:rFonts w:cs="Calibri"/>
                <w:i/>
                <w:iCs/>
                <w:sz w:val="20"/>
                <w:szCs w:val="24"/>
                <w:lang w:val="en-US"/>
              </w:rPr>
              <w:t>both and the products specified above meet the national identity and quality standards and are fit for consumption in the internal market.</w:t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i/>
                <w:i/>
                <w:iCs/>
                <w:sz w:val="20"/>
                <w:szCs w:val="24"/>
                <w:lang w:val="en-US"/>
              </w:rPr>
            </w:pPr>
            <w:r>
              <w:rPr>
                <w:rFonts w:cs="Calibri"/>
                <w:i/>
                <w:iCs/>
                <w:sz w:val="20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i/>
                <w:i/>
                <w:iCs/>
                <w:sz w:val="20"/>
                <w:szCs w:val="24"/>
                <w:lang w:val="en-US"/>
              </w:rPr>
            </w:pPr>
            <w:r>
              <w:rPr>
                <w:rFonts w:cs="Calibri"/>
                <w:sz w:val="20"/>
                <w:szCs w:val="24"/>
                <w:lang w:val="en-US"/>
              </w:rPr>
              <w:t xml:space="preserve">Nome do organismooficial/ </w:t>
            </w:r>
            <w:r>
              <w:rPr>
                <w:rFonts w:cs="Calibri"/>
                <w:i/>
                <w:iCs/>
                <w:sz w:val="20"/>
                <w:szCs w:val="24"/>
                <w:lang w:val="en-US"/>
              </w:rPr>
              <w:t>Official agency name:</w:t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i/>
                <w:i/>
                <w:iCs/>
                <w:sz w:val="20"/>
                <w:szCs w:val="24"/>
                <w:lang w:val="en-US"/>
              </w:rPr>
            </w:pPr>
            <w:r>
              <w:rPr>
                <w:rFonts w:cs="Calibri"/>
                <w:i/>
                <w:iCs/>
                <w:sz w:val="20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sz w:val="20"/>
                <w:szCs w:val="24"/>
                <w:lang w:val="en-US"/>
              </w:rPr>
            </w:pPr>
            <w:r>
              <w:rPr>
                <w:rFonts w:cs="Calibri"/>
                <w:sz w:val="20"/>
                <w:szCs w:val="24"/>
                <w:lang w:val="en-US"/>
              </w:rPr>
              <w:t xml:space="preserve">Endereço do organismooficial/ </w:t>
            </w:r>
            <w:r>
              <w:rPr>
                <w:rFonts w:cs="Calibri"/>
                <w:i/>
                <w:iCs/>
                <w:sz w:val="20"/>
                <w:szCs w:val="24"/>
                <w:lang w:val="en-US"/>
              </w:rPr>
              <w:t>Official agency address</w:t>
            </w:r>
            <w:r>
              <w:rPr>
                <w:rFonts w:cs="Calibri"/>
                <w:sz w:val="20"/>
                <w:szCs w:val="24"/>
                <w:lang w:val="en-US"/>
              </w:rPr>
              <w:t>:</w:t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sz w:val="20"/>
                <w:szCs w:val="24"/>
                <w:lang w:val="en-US"/>
              </w:rPr>
            </w:pPr>
            <w:r>
              <w:rPr>
                <w:rFonts w:cs="Calibri"/>
                <w:sz w:val="20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ind w:right="275" w:hanging="0"/>
              <w:rPr>
                <w:rFonts w:cs="Calibri"/>
                <w:sz w:val="20"/>
                <w:szCs w:val="24"/>
                <w:lang w:val="en-US"/>
              </w:rPr>
            </w:pPr>
            <w:r>
              <w:rPr>
                <w:rFonts w:cs="Calibri"/>
                <w:sz w:val="20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sz w:val="20"/>
                <w:szCs w:val="24"/>
                <w:lang w:val="en-US"/>
              </w:rPr>
            </w:pPr>
            <w:r>
              <w:rPr>
                <w:rFonts w:cs="Calibri"/>
                <w:sz w:val="20"/>
                <w:szCs w:val="24"/>
                <w:lang w:val="en-US"/>
              </w:rPr>
              <w:t xml:space="preserve">Local e data/ </w:t>
            </w:r>
            <w:r>
              <w:rPr>
                <w:rFonts w:cs="Calibri"/>
                <w:i/>
                <w:iCs/>
                <w:sz w:val="20"/>
                <w:szCs w:val="24"/>
                <w:lang w:val="en-US"/>
              </w:rPr>
              <w:t>Date and place</w:t>
            </w:r>
            <w:r>
              <w:rPr>
                <w:rFonts w:cs="Calibri"/>
                <w:sz w:val="20"/>
                <w:szCs w:val="24"/>
                <w:lang w:val="en-US"/>
              </w:rPr>
              <w:t>:</w:t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sz w:val="20"/>
                <w:szCs w:val="24"/>
                <w:lang w:val="en-US"/>
              </w:rPr>
            </w:pPr>
            <w:r>
              <w:rPr>
                <w:rFonts w:cs="Calibri"/>
                <w:sz w:val="20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sz w:val="20"/>
                <w:szCs w:val="24"/>
                <w:lang w:val="en-US"/>
              </w:rPr>
            </w:pPr>
            <w:r>
              <w:rPr>
                <w:rFonts w:cs="Calibri"/>
                <w:sz w:val="20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sz w:val="20"/>
                <w:szCs w:val="24"/>
                <w:lang w:val="en-US"/>
              </w:rPr>
            </w:pPr>
            <w:r>
              <w:rPr>
                <w:rFonts w:cs="Calibri"/>
                <w:sz w:val="20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Calibri"/>
                <w:sz w:val="20"/>
                <w:szCs w:val="24"/>
              </w:rPr>
            </w:pPr>
            <w:r>
              <w:rPr>
                <w:rFonts w:cs="Calibri"/>
                <w:sz w:val="20"/>
                <w:szCs w:val="24"/>
              </w:rPr>
              <w:t>________________________________________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Calibri"/>
                <w:sz w:val="20"/>
                <w:szCs w:val="24"/>
              </w:rPr>
            </w:pPr>
            <w:r>
              <w:rPr>
                <w:rFonts w:cs="Calibri"/>
                <w:sz w:val="20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Calibri"/>
                <w:sz w:val="20"/>
                <w:szCs w:val="24"/>
              </w:rPr>
            </w:pPr>
            <w:r>
              <w:rPr>
                <w:rFonts w:cs="Calibri"/>
                <w:sz w:val="20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Calibri"/>
                <w:sz w:val="20"/>
                <w:szCs w:val="24"/>
              </w:rPr>
            </w:pPr>
            <w:r>
              <w:rPr>
                <w:rFonts w:cs="Calibri"/>
                <w:sz w:val="20"/>
                <w:szCs w:val="24"/>
              </w:rPr>
              <w:t>Assinatura e carimbo ou assinatura eletrônica do responsável pelo órgão oficial do país de origem ou entidade por ele reconhecida</w:t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sz w:val="20"/>
                <w:szCs w:val="24"/>
              </w:rPr>
            </w:pPr>
            <w:r>
              <w:rPr>
                <w:rFonts w:cs="Calibri"/>
                <w:sz w:val="20"/>
                <w:szCs w:val="24"/>
              </w:rPr>
              <w:t xml:space="preserve">       </w:t>
            </w:r>
            <w:r>
              <w:rPr>
                <w:rFonts w:cs="Calibri"/>
                <w:sz w:val="20"/>
                <w:szCs w:val="24"/>
              </w:rPr>
              <w:t>para tal fim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Calibri"/>
                <w:sz w:val="20"/>
                <w:szCs w:val="24"/>
              </w:rPr>
            </w:pPr>
            <w:r>
              <w:rPr>
                <w:rFonts w:cs="Calibri"/>
                <w:sz w:val="20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Calibri"/>
                <w:i/>
                <w:i/>
                <w:iCs/>
                <w:sz w:val="20"/>
                <w:szCs w:val="24"/>
                <w:lang w:val="en-US"/>
              </w:rPr>
            </w:pPr>
            <w:r>
              <w:rPr>
                <w:rFonts w:cs="Calibri"/>
                <w:i/>
                <w:iCs/>
                <w:sz w:val="20"/>
                <w:szCs w:val="24"/>
                <w:lang w:val="en-US"/>
              </w:rPr>
              <w:t>Signature and stamp or electronic signature of the representative in charge of the origin country or entity recognized for this purpose</w:t>
            </w:r>
          </w:p>
          <w:p>
            <w:pPr>
              <w:pStyle w:val="Normal"/>
              <w:spacing w:lineRule="auto" w:line="240" w:before="0" w:after="0"/>
              <w:rPr>
                <w:rFonts w:cs="Calibri"/>
                <w:i/>
                <w:i/>
                <w:iCs/>
                <w:sz w:val="20"/>
                <w:szCs w:val="24"/>
                <w:lang w:val="en-US"/>
              </w:rPr>
            </w:pPr>
            <w:r>
              <w:rPr>
                <w:rFonts w:cs="Calibri"/>
                <w:i/>
                <w:iCs/>
                <w:sz w:val="20"/>
                <w:szCs w:val="24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cs="Calibri"/>
          <w:sz w:val="20"/>
          <w:szCs w:val="24"/>
          <w:lang w:val="en-US"/>
        </w:rPr>
      </w:pPr>
      <w:r>
        <w:rPr>
          <w:rFonts w:cs="Calibri"/>
          <w:sz w:val="20"/>
          <w:szCs w:val="24"/>
          <w:lang w:val="en-US"/>
        </w:rPr>
      </w:r>
    </w:p>
    <w:p>
      <w:pPr>
        <w:pStyle w:val="Normal"/>
        <w:spacing w:lineRule="auto" w:line="240" w:before="0" w:after="0"/>
        <w:rPr>
          <w:rFonts w:cs="Calibri"/>
          <w:sz w:val="20"/>
          <w:szCs w:val="24"/>
        </w:rPr>
      </w:pPr>
      <w:r>
        <w:rPr>
          <w:rFonts w:cs="Calibri"/>
          <w:sz w:val="20"/>
          <w:szCs w:val="24"/>
        </w:rPr>
        <w:t>documento o Laudo de Análise emitido pelo laboratório cadastrado no SISCOLE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>
          <w:rFonts w:cs="Calibri"/>
          <w:i/>
          <w:iCs/>
          <w:sz w:val="20"/>
          <w:szCs w:val="24"/>
          <w:lang w:val="en-US"/>
        </w:rPr>
        <w:t>Attach to the document the Report of Analysis Analyzed by the laboratory registered in SISCOLE</w:t>
      </w:r>
    </w:p>
    <w:sectPr>
      <w:headerReference w:type="default" r:id="rId2"/>
      <w:type w:val="nextPage"/>
      <w:pgSz w:w="11906" w:h="16838"/>
      <w:pgMar w:left="1928" w:right="2098" w:header="142" w:top="993" w:footer="0" w:bottom="28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center"/>
      <w:rPr>
        <w:rFonts w:ascii="Times New Roman" w:hAnsi="Times New Roman"/>
        <w:b/>
        <w:b/>
        <w:bCs/>
        <w:sz w:val="20"/>
        <w:szCs w:val="24"/>
      </w:rPr>
    </w:pPr>
    <w:r>
      <w:rPr>
        <w:rFonts w:ascii="Times New Roman" w:hAnsi="Times New Roman"/>
        <w:b/>
        <w:bCs/>
        <w:sz w:val="20"/>
        <w:szCs w:val="24"/>
      </w:rPr>
    </w:r>
  </w:p>
  <w:p>
    <w:pPr>
      <w:pStyle w:val="Normal"/>
      <w:spacing w:lineRule="auto" w:line="240" w:before="0" w:after="0"/>
      <w:jc w:val="center"/>
      <w:rPr>
        <w:rFonts w:ascii="Times New Roman" w:hAnsi="Times New Roman"/>
        <w:b/>
        <w:b/>
        <w:bCs/>
        <w:sz w:val="20"/>
        <w:szCs w:val="24"/>
      </w:rPr>
    </w:pPr>
    <w:r>
      <w:rPr>
        <w:rFonts w:ascii="Times New Roman" w:hAnsi="Times New Roman"/>
        <w:b/>
        <w:bCs/>
        <w:sz w:val="20"/>
        <w:szCs w:val="24"/>
      </w:rPr>
      <w:t>ANEXO IX</w:t>
    </w:r>
  </w:p>
  <w:p>
    <w:pPr>
      <w:pStyle w:val="Normal"/>
      <w:spacing w:lineRule="auto" w:line="240" w:before="0" w:after="0"/>
      <w:jc w:val="center"/>
      <w:rPr>
        <w:rFonts w:ascii="Times New Roman" w:hAnsi="Times New Roman"/>
        <w:b/>
        <w:b/>
        <w:bCs/>
        <w:sz w:val="20"/>
        <w:szCs w:val="24"/>
      </w:rPr>
    </w:pPr>
    <w:r>
      <w:rPr>
        <w:rFonts w:ascii="Times New Roman" w:hAnsi="Times New Roman"/>
        <w:b/>
        <w:bCs/>
        <w:sz w:val="20"/>
        <w:szCs w:val="24"/>
      </w:rPr>
    </w:r>
  </w:p>
  <w:p>
    <w:pPr>
      <w:pStyle w:val="Normal"/>
      <w:spacing w:lineRule="auto" w:line="240" w:before="0" w:after="0"/>
      <w:jc w:val="center"/>
      <w:rPr>
        <w:rFonts w:ascii="Times New Roman" w:hAnsi="Times New Roman"/>
        <w:b/>
        <w:b/>
        <w:bCs/>
        <w:sz w:val="20"/>
        <w:szCs w:val="24"/>
      </w:rPr>
    </w:pPr>
    <w:r>
      <w:rPr>
        <w:rFonts w:ascii="Times New Roman" w:hAnsi="Times New Roman"/>
        <w:b/>
        <w:bCs/>
        <w:sz w:val="20"/>
        <w:szCs w:val="24"/>
      </w:rPr>
      <w:t>CERTIFICADO DE ORIGEM DE BEBIDAS, FERMENTADOS ACÉTICOS,</w:t>
    </w:r>
  </w:p>
  <w:p>
    <w:pPr>
      <w:pStyle w:val="Normal"/>
      <w:spacing w:lineRule="auto" w:line="240" w:before="0" w:after="0"/>
      <w:jc w:val="center"/>
      <w:rPr>
        <w:rFonts w:ascii="Times New Roman" w:hAnsi="Times New Roman"/>
        <w:b/>
        <w:b/>
        <w:bCs/>
        <w:sz w:val="20"/>
        <w:szCs w:val="24"/>
      </w:rPr>
    </w:pPr>
    <w:r>
      <w:rPr>
        <w:rFonts w:ascii="Times New Roman" w:hAnsi="Times New Roman"/>
        <w:b/>
        <w:bCs/>
        <w:sz w:val="20"/>
        <w:szCs w:val="24"/>
      </w:rPr>
      <w:t>VINHOS E DERIVADOS DA UVA E DO VINHO PARA O BRASIL</w:t>
    </w:r>
  </w:p>
  <w:p>
    <w:pPr>
      <w:pStyle w:val="Normal"/>
      <w:spacing w:lineRule="auto" w:line="240" w:before="0" w:after="0"/>
      <w:jc w:val="center"/>
      <w:rPr>
        <w:rFonts w:ascii="Times New Roman" w:hAnsi="Times New Roman"/>
        <w:b/>
        <w:b/>
        <w:bCs/>
        <w:sz w:val="20"/>
        <w:szCs w:val="24"/>
      </w:rPr>
    </w:pPr>
    <w:r>
      <w:rPr>
        <w:rFonts w:ascii="Times New Roman" w:hAnsi="Times New Roman"/>
        <w:b/>
        <w:bCs/>
        <w:sz w:val="20"/>
        <w:szCs w:val="24"/>
      </w:rPr>
    </w:r>
  </w:p>
  <w:p>
    <w:pPr>
      <w:pStyle w:val="Normal"/>
      <w:spacing w:lineRule="auto" w:line="240" w:before="0" w:after="0"/>
      <w:jc w:val="center"/>
      <w:rPr>
        <w:rFonts w:ascii="Times New Roman" w:hAnsi="Times New Roman"/>
        <w:i/>
        <w:i/>
        <w:iCs/>
        <w:sz w:val="20"/>
        <w:szCs w:val="24"/>
        <w:lang w:val="en-US"/>
      </w:rPr>
    </w:pPr>
    <w:r>
      <w:rPr>
        <w:rFonts w:ascii="Times New Roman" w:hAnsi="Times New Roman"/>
        <w:i/>
        <w:iCs/>
        <w:sz w:val="20"/>
        <w:szCs w:val="24"/>
        <w:lang w:val="en-US"/>
      </w:rPr>
      <w:t>CERTIFICATE OF ORIGIN OF BEVERAGES, VINEGARS,</w:t>
    </w:r>
  </w:p>
  <w:p>
    <w:pPr>
      <w:pStyle w:val="Intestazione"/>
      <w:jc w:val="center"/>
      <w:rPr>
        <w:rFonts w:ascii="Times New Roman" w:hAnsi="Times New Roman"/>
        <w:i/>
        <w:i/>
        <w:iCs/>
        <w:sz w:val="20"/>
        <w:szCs w:val="24"/>
        <w:lang w:val="en-US"/>
      </w:rPr>
    </w:pPr>
    <w:r>
      <w:rPr>
        <w:rFonts w:ascii="Times New Roman" w:hAnsi="Times New Roman"/>
        <w:i/>
        <w:iCs/>
        <w:sz w:val="20"/>
        <w:szCs w:val="24"/>
        <w:lang w:val="en-US"/>
      </w:rPr>
      <w:t>WINE AND PRODUCTS OF GRAPE AND WINE TO BRAZIL</w:t>
    </w:r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it-IT" w:eastAsia="it-IT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a250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d711c5"/>
    <w:rPr>
      <w:rFonts w:cs="Times New Roman"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d711c5"/>
    <w:rPr>
      <w:rFonts w:cs="Times New Roma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9d3e4a"/>
    <w:rPr>
      <w:rFonts w:ascii="Tahoma" w:hAnsi="Tahoma" w:cs="Tahoma"/>
      <w:sz w:val="16"/>
      <w:szCs w:val="16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Intestazione">
    <w:name w:val="Header"/>
    <w:basedOn w:val="Normal"/>
    <w:link w:val="HeaderChar"/>
    <w:uiPriority w:val="99"/>
    <w:rsid w:val="00d711c5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FooterChar"/>
    <w:uiPriority w:val="99"/>
    <w:rsid w:val="00d711c5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qFormat/>
    <w:rsid w:val="009d3e4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902861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Application>LibreOffice/5.2.1.2$Windows_x86 LibreOffice_project/31dd62db80d4e60af04904455ec9c9219178d620</Application>
  <Pages>1</Pages>
  <Words>362</Words>
  <Characters>2126</Characters>
  <CharactersWithSpaces>2456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2019-10-10T09:47:00Z</dcterms:created>
  <dc:creator>user</dc:creator>
  <dc:description/>
  <dc:language>it-IT</dc:language>
  <cp:lastModifiedBy/>
  <cp:lastPrinted>2019-10-22T15:36:12Z</cp:lastPrinted>
  <dcterms:modified xsi:type="dcterms:W3CDTF">2019-10-22T15:38:37Z</dcterms:modified>
  <cp:revision>7</cp:revision>
  <dc:subject/>
  <dc:title>Certificado de Origem nº / Certificate of origin n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