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-BoldMT" w:hAnsi="Arial-BoldMT"/>
          <w:b/>
          <w:sz w:val="32"/>
        </w:rPr>
      </w:pPr>
      <w:r>
        <w:rPr>
          <w:rFonts w:ascii="Arial-BoldMT" w:hAnsi="Arial-BoldMT"/>
          <w:b/>
          <w:sz w:val="32"/>
        </w:rPr>
      </w:r>
    </w:p>
    <w:p>
      <w:pPr>
        <w:pStyle w:val="Normal"/>
        <w:bidi w:val="0"/>
        <w:jc w:val="start"/>
        <w:rPr>
          <w:rFonts w:ascii="Arial-BoldMT" w:hAnsi="Arial-BoldMT"/>
          <w:b/>
          <w:sz w:val="32"/>
        </w:rPr>
      </w:pPr>
      <w:r>
        <w:rPr>
          <w:rFonts w:ascii="Arial-BoldMT" w:hAnsi="Arial-BoldMT"/>
          <w:b/>
          <w:sz w:val="32"/>
        </w:rPr>
      </w:r>
    </w:p>
    <w:p>
      <w:pPr>
        <w:pStyle w:val="Normal"/>
        <w:bidi w:val="0"/>
        <w:jc w:val="start"/>
        <w:rPr>
          <w:rFonts w:ascii="Arial-BoldMT" w:hAnsi="Arial-BoldMT"/>
          <w:b/>
          <w:sz w:val="32"/>
        </w:rPr>
      </w:pPr>
      <w:r>
        <w:rPr>
          <w:rFonts w:ascii="Arial-BoldMT" w:hAnsi="Arial-BoldMT"/>
          <w:b/>
          <w:sz w:val="32"/>
        </w:rPr>
      </w:r>
    </w:p>
    <w:p>
      <w:pPr>
        <w:pStyle w:val="Normal"/>
        <w:bidi w:val="0"/>
        <w:jc w:val="start"/>
        <w:rPr>
          <w:rFonts w:ascii="Arial-BoldMT" w:hAnsi="Arial-BoldMT"/>
          <w:b/>
          <w:sz w:val="32"/>
        </w:rPr>
      </w:pPr>
      <w:r>
        <w:rPr>
          <w:rFonts w:ascii="Arial-BoldMT" w:hAnsi="Arial-BoldMT"/>
          <w:b/>
          <w:sz w:val="32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sz w:val="32"/>
        </w:rPr>
        <w:t>RICHIESTA FOGLI AGGIUNTIVI per CARNET ATA (Standard)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sz w:val="32"/>
        </w:rPr>
        <w:t>Da compilare su carta intestata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Il/La sottoscritto/a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in qualità di titolare/legale rappresentante dell’impresa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REA n.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 xml:space="preserve">Chiede il rilascio dei seguenti fogli aggiuntivi riferiti al Carnet ATA 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/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 xml:space="preserve">n. </w:t>
      </w:r>
      <w:r>
        <w:rPr>
          <w:rFonts w:ascii="Arial" w:hAnsi="Arial"/>
          <w:b/>
          <w:sz w:val="30"/>
          <w:szCs w:val="30"/>
        </w:rPr>
        <w:t>_____________________________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i/>
          <w:sz w:val="30"/>
          <w:szCs w:val="30"/>
        </w:rPr>
        <w:t>N ____</w:t>
      </w:r>
      <w:r>
        <w:rPr>
          <w:rFonts w:ascii="Arial" w:hAnsi="Arial"/>
          <w:i/>
          <w:sz w:val="30"/>
          <w:szCs w:val="30"/>
        </w:rPr>
        <w:t xml:space="preserve">souche </w:t>
      </w:r>
      <w:r>
        <w:rPr>
          <w:rFonts w:ascii="Arial" w:hAnsi="Arial"/>
          <w:sz w:val="30"/>
          <w:szCs w:val="30"/>
        </w:rPr>
        <w:t>gialle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i/>
          <w:sz w:val="30"/>
          <w:szCs w:val="30"/>
        </w:rPr>
        <w:t xml:space="preserve">N ____ </w:t>
      </w:r>
      <w:r>
        <w:rPr>
          <w:rFonts w:ascii="Arial" w:hAnsi="Arial"/>
          <w:i/>
          <w:sz w:val="30"/>
          <w:szCs w:val="30"/>
        </w:rPr>
        <w:t xml:space="preserve">souche </w:t>
      </w:r>
      <w:r>
        <w:rPr>
          <w:rFonts w:ascii="Arial" w:hAnsi="Arial"/>
          <w:sz w:val="30"/>
          <w:szCs w:val="30"/>
        </w:rPr>
        <w:t>bianche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i/>
          <w:sz w:val="30"/>
          <w:szCs w:val="30"/>
        </w:rPr>
        <w:t>N ____</w:t>
      </w:r>
      <w:r>
        <w:rPr>
          <w:rFonts w:ascii="Arial" w:hAnsi="Arial"/>
          <w:i/>
          <w:sz w:val="30"/>
          <w:szCs w:val="30"/>
        </w:rPr>
        <w:t xml:space="preserve">souche </w:t>
      </w:r>
      <w:r>
        <w:rPr>
          <w:rFonts w:ascii="Arial" w:hAnsi="Arial"/>
          <w:sz w:val="30"/>
          <w:szCs w:val="30"/>
        </w:rPr>
        <w:t>azzurre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i/>
          <w:sz w:val="30"/>
          <w:szCs w:val="30"/>
        </w:rPr>
        <w:t>N ____</w:t>
      </w:r>
      <w:r>
        <w:rPr>
          <w:rFonts w:ascii="Arial" w:hAnsi="Arial"/>
          <w:i/>
          <w:sz w:val="30"/>
          <w:szCs w:val="30"/>
        </w:rPr>
        <w:t xml:space="preserve">volet </w:t>
      </w:r>
      <w:r>
        <w:rPr>
          <w:rFonts w:ascii="Arial" w:hAnsi="Arial"/>
          <w:sz w:val="30"/>
          <w:szCs w:val="30"/>
        </w:rPr>
        <w:t>gialli exportation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i/>
          <w:sz w:val="30"/>
          <w:szCs w:val="30"/>
        </w:rPr>
        <w:t>N ____</w:t>
      </w:r>
      <w:r>
        <w:rPr>
          <w:rFonts w:ascii="Arial" w:hAnsi="Arial"/>
          <w:i/>
          <w:sz w:val="30"/>
          <w:szCs w:val="30"/>
        </w:rPr>
        <w:t xml:space="preserve">volet </w:t>
      </w:r>
      <w:r>
        <w:rPr>
          <w:rFonts w:ascii="Arial" w:hAnsi="Arial"/>
          <w:sz w:val="30"/>
          <w:szCs w:val="30"/>
        </w:rPr>
        <w:t>gialli reimportation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i/>
          <w:sz w:val="30"/>
          <w:szCs w:val="30"/>
        </w:rPr>
        <w:t>N ____</w:t>
      </w:r>
      <w:r>
        <w:rPr>
          <w:rFonts w:ascii="Arial" w:hAnsi="Arial"/>
          <w:i/>
          <w:sz w:val="30"/>
          <w:szCs w:val="30"/>
        </w:rPr>
        <w:t xml:space="preserve">volet </w:t>
      </w:r>
      <w:r>
        <w:rPr>
          <w:rFonts w:ascii="Arial" w:hAnsi="Arial"/>
          <w:sz w:val="30"/>
          <w:szCs w:val="30"/>
        </w:rPr>
        <w:t>bianchi importation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i/>
          <w:sz w:val="30"/>
          <w:szCs w:val="30"/>
        </w:rPr>
        <w:t>N ____</w:t>
      </w:r>
      <w:r>
        <w:rPr>
          <w:rFonts w:ascii="Arial" w:hAnsi="Arial"/>
          <w:i/>
          <w:sz w:val="30"/>
          <w:szCs w:val="30"/>
        </w:rPr>
        <w:t xml:space="preserve">volet </w:t>
      </w:r>
      <w:r>
        <w:rPr>
          <w:rFonts w:ascii="Arial" w:hAnsi="Arial"/>
          <w:sz w:val="30"/>
          <w:szCs w:val="30"/>
        </w:rPr>
        <w:t>bianchi reexportation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i/>
          <w:sz w:val="30"/>
          <w:szCs w:val="30"/>
        </w:rPr>
        <w:t>N ____</w:t>
      </w:r>
      <w:r>
        <w:rPr>
          <w:rFonts w:ascii="Arial" w:hAnsi="Arial"/>
          <w:i/>
          <w:sz w:val="30"/>
          <w:szCs w:val="30"/>
        </w:rPr>
        <w:t xml:space="preserve">volet </w:t>
      </w:r>
      <w:r>
        <w:rPr>
          <w:rFonts w:ascii="Arial" w:hAnsi="Arial"/>
          <w:sz w:val="30"/>
          <w:szCs w:val="30"/>
        </w:rPr>
        <w:t>azzurri di transito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Per un TOTALE di n. </w:t>
      </w:r>
      <w:r>
        <w:rPr>
          <w:rFonts w:ascii="Arial" w:hAnsi="Arial"/>
          <w:sz w:val="30"/>
          <w:szCs w:val="30"/>
        </w:rPr>
        <w:t>_________</w:t>
      </w:r>
      <w:r>
        <w:rPr>
          <w:rFonts w:ascii="Arial" w:hAnsi="Arial"/>
          <w:sz w:val="30"/>
          <w:szCs w:val="30"/>
        </w:rPr>
        <w:t xml:space="preserve">fogli aggiuntivi </w:t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bidi w:val="0"/>
        <w:jc w:val="start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Da inviare per e-mail trasformato in pdf e firmato digitalmente a: export@romagna.camcom.it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-BoldM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LibreOffice/7.5.3.2$Windows_X86_64 LibreOffice_project/9f56dff12ba03b9acd7730a5a481eea045e468f3</Application>
  <AppVersion>15.0000</AppVersion>
  <Pages>1</Pages>
  <Words>85</Words>
  <Characters>554</Characters>
  <CharactersWithSpaces>624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2025-01-31T09:44:36Z</dcterms:created>
  <dc:creator>Silvia Bartali</dc:creator>
  <dc:description/>
  <dc:language>it-IT</dc:language>
  <cp:lastModifiedBy>Silvia Bartali</cp:lastModifiedBy>
  <dcterms:modified xsi:type="dcterms:W3CDTF">2025-02-19T10:46:23Z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